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F36C0"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F36C0"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0F36C0"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F36C0"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F36C0"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F36C0"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F36C0"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F36C0"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F36C0"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F36C0"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0F36C0"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0F36C0"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F36C0"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23764F">
              <w:rPr>
                <w:rFonts w:ascii="Times New Roman" w:eastAsia="Times New Roman" w:hAnsi="Times New Roman" w:cs="Times New Roman"/>
                <w:bCs/>
                <w:color w:val="000000"/>
                <w:sz w:val="24"/>
                <w:szCs w:val="24"/>
              </w:rPr>
              <w:t>Bodige</w:t>
            </w:r>
            <w:proofErr w:type="spellEnd"/>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F36C0"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F36C0"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F36C0"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F36C0"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F36C0"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F36C0"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F36C0"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 xml:space="preserve">The idea is best explained by an example. The demo program analyzes the number of airline passengers who traveled each month between a certain time (years) </w:t>
      </w:r>
      <w:proofErr w:type="gramStart"/>
      <w:r>
        <w:rPr>
          <w:color w:val="3B3B3B"/>
          <w:shd w:val="clear" w:color="auto" w:fill="FFFFFF"/>
        </w:rPr>
        <w:t>intervals</w:t>
      </w:r>
      <w:proofErr w:type="gramEnd"/>
      <w:r>
        <w:rPr>
          <w:color w:val="3B3B3B"/>
          <w:shd w:val="clear" w:color="auto" w:fill="FFFFFF"/>
        </w:rPr>
        <w:t xml:space="preserve">.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w:t>
      </w:r>
      <w:proofErr w:type="gramStart"/>
      <w:r>
        <w:rPr>
          <w:color w:val="3B3B3B"/>
          <w:shd w:val="clear" w:color="auto" w:fill="FFFFFF"/>
        </w:rPr>
        <w:t>one time</w:t>
      </w:r>
      <w:proofErr w:type="gramEnd"/>
      <w:r>
        <w:rPr>
          <w:color w:val="3B3B3B"/>
          <w:shd w:val="clear" w:color="auto" w:fill="FFFFFF"/>
        </w:rPr>
        <w:t xml:space="preserv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F36C0"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49"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proofErr w:type="spellStart"/>
      <w:r w:rsidRPr="00D95533">
        <w:rPr>
          <w:rFonts w:ascii="Calibri" w:eastAsia="Times New Roman" w:hAnsi="Calibri" w:cs="Calibri"/>
          <w:lang w:val="de-DE"/>
        </w:rPr>
        <w:t>Git</w:t>
      </w:r>
      <w:proofErr w:type="spellEnd"/>
      <w:r w:rsidRPr="00D95533">
        <w:rPr>
          <w:rFonts w:ascii="Calibri" w:eastAsia="Times New Roman" w:hAnsi="Calibri" w:cs="Calibri"/>
          <w:lang w:val="de-DE"/>
        </w:rPr>
        <w:t xml:space="preserve">: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w:t>
      </w:r>
      <w:proofErr w:type="gramStart"/>
      <w:r w:rsidRPr="00051D06">
        <w:t>a number of</w:t>
      </w:r>
      <w:proofErr w:type="gramEnd"/>
      <w:r w:rsidRPr="00051D06">
        <w:t xml:space="preserve"> different possible choices</w:t>
      </w:r>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F36C0"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F36C0"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F36C0"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F36C0"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F36C0"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F36C0"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F36C0"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lastRenderedPageBreak/>
        <w:t>(</w:t>
      </w:r>
      <w:proofErr w:type="gramStart"/>
      <w:r>
        <w:t>*)</w:t>
      </w:r>
      <w:r w:rsidR="004416C9" w:rsidRPr="004416C9">
        <w:t>Implement</w:t>
      </w:r>
      <w:proofErr w:type="gramEnd"/>
      <w:r w:rsidR="004416C9" w:rsidRPr="004416C9">
        <w:t xml:space="preserve"> Drawing Module for LearningAPI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proofErr w:type="spellStart"/>
            <w:r w:rsidR="00B07C71" w:rsidRPr="00B07C71">
              <w:rPr>
                <w:rFonts w:ascii="Calibri" w:eastAsia="Times New Roman" w:hAnsi="Calibri" w:cs="Calibri"/>
                <w:bCs/>
                <w:color w:val="000000"/>
              </w:rPr>
              <w:t>Sahiti</w:t>
            </w:r>
            <w:proofErr w:type="spellEnd"/>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F36C0"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F36C0"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F36C0"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F36C0"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F36C0"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F36C0"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F36C0"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F36C0"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F36C0"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F36C0"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F36C0"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F36C0"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F36C0"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F36C0"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F36C0"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F36C0"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F36C0"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 xml:space="preserve">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w:t>
      </w:r>
      <w:proofErr w:type="gramStart"/>
      <w:r>
        <w:t>data</w:t>
      </w:r>
      <w:proofErr w:type="gramEnd"/>
      <w:r>
        <w:t xml:space="preserve">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lastRenderedPageBreak/>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proofErr w:type="gramStart"/>
      <w:r>
        <w:t>*)</w:t>
      </w:r>
      <w:r w:rsidR="008A743F">
        <w:t>Migrate</w:t>
      </w:r>
      <w:proofErr w:type="gramEnd"/>
      <w:r w:rsidR="008A743F">
        <w:t xml:space="preserv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proofErr w:type="gramStart"/>
      <w:r>
        <w:t>*)</w:t>
      </w:r>
      <w:r w:rsidR="008A743F">
        <w:t>Migrate</w:t>
      </w:r>
      <w:proofErr w:type="gramEnd"/>
      <w:r w:rsidR="008A743F">
        <w:t xml:space="preserve"> ML18/19-2.8 Decision Trees to </w:t>
      </w:r>
      <w:proofErr w:type="spellStart"/>
      <w:r w:rsidR="008A743F">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proofErr w:type="gramStart"/>
      <w:r>
        <w:t>*)</w:t>
      </w:r>
      <w:r w:rsidR="008A743F">
        <w:t>Migrate</w:t>
      </w:r>
      <w:proofErr w:type="gramEnd"/>
      <w:r w:rsidR="008A743F">
        <w:t xml:space="preserve"> ML18/19-5.1 Migration of Python Hello-Sample to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7777777" w:rsidR="008A743F" w:rsidRDefault="008A743F" w:rsidP="008A743F">
      <w:pPr>
        <w:pStyle w:val="ML1920-31"/>
      </w:pPr>
      <w:r>
        <w:t xml:space="preserve">Migrate ML 18/19-2.3. Implement Anomaly Detection with </w:t>
      </w:r>
      <w:proofErr w:type="spellStart"/>
      <w:r>
        <w:t>LearningApi</w:t>
      </w:r>
      <w:proofErr w:type="spellEnd"/>
      <w:r>
        <w:t xml:space="preserve"> (K-Mean Algorithm)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proofErr w:type="gramStart"/>
      <w:r>
        <w:t>*)</w:t>
      </w:r>
      <w:r w:rsidR="008A743F">
        <w:t>Migrate</w:t>
      </w:r>
      <w:proofErr w:type="gramEnd"/>
      <w:r w:rsidR="008A743F">
        <w:t xml:space="preserve"> ML18/19-4.3. Testing of RBM for Recommendation Engine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proofErr w:type="gramStart"/>
      <w:r>
        <w:t>*)</w:t>
      </w:r>
      <w:r w:rsidR="008A743F">
        <w:t>Migrate</w:t>
      </w:r>
      <w:proofErr w:type="gramEnd"/>
      <w:r w:rsidR="008A743F">
        <w:t xml:space="preserve"> ML18/19-3.11 Implement Euclidian Color Filter in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r>
            <w:proofErr w:type="spellStart"/>
            <w:r w:rsidRPr="00AD3DC3">
              <w:rPr>
                <w:rFonts w:ascii="Times New Roman" w:eastAsia="Times New Roman" w:hAnsi="Times New Roman"/>
                <w:bCs/>
                <w:color w:val="000000"/>
                <w:sz w:val="24"/>
                <w:szCs w:val="24"/>
              </w:rPr>
              <w:t>Betkar</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w:t>
      </w:r>
      <w:proofErr w:type="gramStart"/>
      <w:r w:rsidRPr="0039447F">
        <w:rPr>
          <w:rFonts w:ascii="Segoe UI" w:eastAsia="Times New Roman" w:hAnsi="Segoe UI" w:cs="Segoe UI"/>
          <w:color w:val="000000"/>
        </w:rPr>
        <w:t>objects</w:t>
      </w:r>
      <w:proofErr w:type="gramEnd"/>
      <w:r w:rsidRPr="0039447F">
        <w:rPr>
          <w:rFonts w:ascii="Segoe UI" w:eastAsia="Times New Roman" w:hAnsi="Segoe UI" w:cs="Segoe UI"/>
          <w:color w:val="000000"/>
        </w:rPr>
        <w:t xml:space="preserve">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Algorithm should be able to recognize some physical object in room. HoloLens will generate a mesh for all surfaces in the room. Algorithm will be previously trained to recognize some object (i.e.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0F36C0"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F36C0"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F36C0"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F36C0"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LearningAPI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F36C0"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F36C0"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 xml:space="preserve">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 xml:space="preserve"> in </w:t>
      </w:r>
      <w:proofErr w:type="spellStart"/>
      <w:r w:rsidRPr="004D7922">
        <w:rPr>
          <w:rFonts w:ascii="Consolas" w:hAnsi="Consolas" w:cs="Consolas"/>
          <w:color w:val="000000"/>
          <w:sz w:val="19"/>
          <w:szCs w:val="19"/>
        </w:rPr>
        <w:t>activeCols.nonzero</w:t>
      </w:r>
      <w:proofErr w:type="spellEnd"/>
      <w:proofErr w:type="gramStart"/>
      <w:r w:rsidRPr="004D7922">
        <w:rPr>
          <w:rFonts w:ascii="Consolas" w:hAnsi="Consolas" w:cs="Consolas"/>
          <w:color w:val="000000"/>
          <w:sz w:val="19"/>
          <w:szCs w:val="19"/>
        </w:rPr>
        <w: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F36C0"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F36C0"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0F36C0" w:rsidP="003446E6">
      <w:hyperlink r:id="rId105" w:history="1">
        <w:r w:rsidR="00FD0B49" w:rsidRPr="00A7245F">
          <w:rPr>
            <w:rStyle w:val="Hyperlink"/>
          </w:rPr>
          <w:t>http://nupic.docs.numenta.org/1.0.3/api/algorithms/encoders.html#</w:t>
        </w:r>
      </w:hyperlink>
    </w:p>
    <w:p w14:paraId="3D12CF31" w14:textId="2DE0C4B8" w:rsidR="00FD0B49" w:rsidRDefault="000F36C0"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0F36C0"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EncoderBase</w:t>
      </w:r>
      <w:proofErr w:type="spellEnd"/>
      <w:r>
        <w:rPr>
          <w:rFonts w:ascii="Consolas" w:hAnsi="Consolas" w:cs="Consolas"/>
          <w:color w:val="000000"/>
          <w:sz w:val="19"/>
          <w:szCs w:val="19"/>
        </w:rPr>
        <w:t>&lt;</w:t>
      </w:r>
      <w:r>
        <w:rPr>
          <w:rFonts w:ascii="Consolas" w:hAnsi="Consolas" w:cs="Consolas"/>
          <w:color w:val="2B91AF"/>
          <w:sz w:val="19"/>
          <w:szCs w:val="19"/>
        </w:rPr>
        <w:t>T</w:t>
      </w:r>
      <w:proofErr w:type="gramStart"/>
      <w:r>
        <w:rPr>
          <w:rFonts w:ascii="Consolas" w:hAnsi="Consolas" w:cs="Consolas"/>
          <w:color w:val="000000"/>
          <w:sz w:val="19"/>
          <w:szCs w:val="19"/>
        </w:rPr>
        <w:t>&gt;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EncoderBase</w:t>
      </w:r>
      <w:proofErr w:type="spellEnd"/>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F36C0"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F36C0"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F36C0"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F36C0"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F36C0"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w:t>
      </w:r>
      <w:proofErr w:type="spellStart"/>
      <w:proofErr w:type="gramStart"/>
      <w:r>
        <w:rPr>
          <w:rFonts w:ascii="Consolas" w:hAnsi="Consolas" w:cs="Consolas"/>
          <w:color w:val="000000"/>
          <w:sz w:val="19"/>
          <w:szCs w:val="19"/>
        </w:rPr>
        <w:t>sp.calculateOverlap</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(overlaps</w:t>
      </w:r>
      <w:proofErr w:type="gramStart"/>
      <w:r>
        <w:rPr>
          <w:rFonts w:ascii="Consolas" w:hAnsi="Consolas" w:cs="Consolas"/>
          <w:color w:val="000000"/>
          <w:sz w:val="19"/>
          <w:szCs w:val="19"/>
        </w:rPr>
        <w:t>);</w:t>
      </w:r>
      <w:proofErr w:type="gramEnd"/>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w:t>
      </w:r>
      <w:proofErr w:type="spellStart"/>
      <w:proofErr w:type="gramStart"/>
      <w:r w:rsidRPr="00CC7C24">
        <w:rPr>
          <w:rFonts w:ascii="Consolas" w:hAnsi="Consolas" w:cs="Consolas"/>
          <w:color w:val="000000"/>
          <w:sz w:val="19"/>
          <w:szCs w:val="19"/>
          <w:highlight w:val="green"/>
        </w:rPr>
        <w:t>sp.inhibitColumns</w:t>
      </w:r>
      <w:proofErr w:type="spellEnd"/>
      <w:proofErr w:type="gramEnd"/>
      <w:r w:rsidRPr="00CC7C24">
        <w:rPr>
          <w:rFonts w:ascii="Consolas" w:hAnsi="Consolas" w:cs="Consolas"/>
          <w:color w:val="000000"/>
          <w:sz w:val="19"/>
          <w:szCs w:val="19"/>
          <w:highlight w:val="green"/>
        </w:rPr>
        <w:t xml:space="preserve">(mem, </w:t>
      </w:r>
      <w:proofErr w:type="spellStart"/>
      <w:r w:rsidRPr="00CC7C24">
        <w:rPr>
          <w:rFonts w:ascii="Consolas" w:hAnsi="Consolas" w:cs="Consolas"/>
          <w:color w:val="000000"/>
          <w:sz w:val="19"/>
          <w:szCs w:val="19"/>
          <w:highlight w:val="green"/>
        </w:rPr>
        <w:t>ArrayUtils.toDoubleArray</w:t>
      </w:r>
      <w:proofErr w:type="spellEnd"/>
      <w:r w:rsidRPr="00CC7C24">
        <w:rPr>
          <w:rFonts w:ascii="Consolas" w:hAnsi="Consolas" w:cs="Consolas"/>
          <w:color w:val="000000"/>
          <w:sz w:val="19"/>
          <w:szCs w:val="19"/>
          <w:highlight w:val="green"/>
        </w:rPr>
        <w:t>(overlaps));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w:t>
      </w:r>
      <w:proofErr w:type="gramStart"/>
      <w:r>
        <w:t>columns</w:t>
      </w:r>
      <w:proofErr w:type="gramEnd"/>
      <w:r>
        <w:t xml:space="preserve">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F36C0"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0F36C0" w:rsidP="00352AF3">
      <w:hyperlink r:id="rId117" w:history="1">
        <w:r w:rsidR="001339AC" w:rsidRPr="00114938">
          <w:rPr>
            <w:rStyle w:val="Hyperlink"/>
          </w:rPr>
          <w:t>https://pdfs.semanticscholar.org/be51/8b8fa749d51c4fb75a19614b6a05fcb5d9d0.pdf</w:t>
        </w:r>
      </w:hyperlink>
    </w:p>
    <w:p w14:paraId="5CA11E3D" w14:textId="791C3843" w:rsidR="001339AC" w:rsidRDefault="000F36C0" w:rsidP="00352AF3">
      <w:hyperlink r:id="rId118" w:history="1">
        <w:r w:rsidR="001339AC" w:rsidRPr="00114938">
          <w:rPr>
            <w:rStyle w:val="Hyperlink"/>
          </w:rPr>
          <w:t>https://ieeexplore.ieee.org/document/6460663</w:t>
        </w:r>
      </w:hyperlink>
    </w:p>
    <w:p w14:paraId="23635CAC" w14:textId="3144AAE2" w:rsidR="001339AC" w:rsidRDefault="000F36C0" w:rsidP="00352AF3">
      <w:hyperlink r:id="rId119" w:history="1">
        <w:r w:rsidR="001339AC" w:rsidRPr="00114938">
          <w:rPr>
            <w:rStyle w:val="Hyperlink"/>
          </w:rPr>
          <w:t>http://publications.lib.chalmers.se/records/fulltext/157497.pdf</w:t>
        </w:r>
      </w:hyperlink>
    </w:p>
    <w:p w14:paraId="5977072F" w14:textId="160E6900" w:rsidR="001339AC" w:rsidRDefault="000F36C0"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proofErr w:type="spellStart"/>
            <w:r w:rsidRPr="00D250B5">
              <w:rPr>
                <w:rFonts w:ascii="Times New Roman" w:eastAsia="Times New Roman" w:hAnsi="Times New Roman"/>
                <w:bCs/>
                <w:color w:val="000000"/>
                <w:sz w:val="24"/>
                <w:szCs w:val="24"/>
              </w:rPr>
              <w:t>Trung</w:t>
            </w:r>
            <w:proofErr w:type="spellEnd"/>
            <w:r w:rsidRPr="00D250B5">
              <w:rPr>
                <w:rFonts w:ascii="Times New Roman" w:eastAsia="Times New Roman" w:hAnsi="Times New Roman"/>
                <w:bCs/>
                <w:color w:val="000000"/>
                <w:sz w:val="24"/>
                <w:szCs w:val="24"/>
              </w:rPr>
              <w:t xml:space="preserve">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F36C0"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F36C0"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proofErr w:type="spellStart"/>
            <w:r w:rsidRPr="00A0039D">
              <w:rPr>
                <w:rFonts w:ascii="Times New Roman" w:hAnsi="Times New Roman"/>
                <w:sz w:val="24"/>
                <w:szCs w:val="24"/>
              </w:rPr>
              <w:t>Nagaraja</w:t>
            </w:r>
            <w:proofErr w:type="spellEnd"/>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F36C0"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F36C0"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0F36C0"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Treesa</w:t>
            </w:r>
            <w:proofErr w:type="spellEnd"/>
            <w:r w:rsidRPr="00A0039D">
              <w:rPr>
                <w:rFonts w:ascii="Times New Roman" w:eastAsia="Times New Roman" w:hAnsi="Times New Roman"/>
                <w:bCs/>
                <w:color w:val="000000"/>
                <w:sz w:val="24"/>
                <w:szCs w:val="24"/>
              </w:rPr>
              <w:t xml:space="preserve">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w:t>
      </w:r>
      <w:proofErr w:type="gramStart"/>
      <w:r>
        <w:t>iterations</w:t>
      </w:r>
      <w:proofErr w:type="gramEnd"/>
      <w:r>
        <w:t xml:space="preserve"> (cycle). You should investigate how stability can be achieved by choosing different parameters. Ideally, encoded representation </w:t>
      </w:r>
      <w:proofErr w:type="gramStart"/>
      <w:r>
        <w:t>remain</w:t>
      </w:r>
      <w:proofErr w:type="gramEnd"/>
      <w:r>
        <w:t xml:space="preserve"> stable after a number of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F36C0" w:rsidP="00766110">
      <w:hyperlink r:id="rId129" w:history="1">
        <w:r w:rsidR="00766110">
          <w:rPr>
            <w:rStyle w:val="Hyperlink"/>
          </w:rPr>
          <w:t>https://discourse.numenta.org/t/unusual-prediction-behaviour-in-htm-js/5980/5</w:t>
        </w:r>
      </w:hyperlink>
    </w:p>
    <w:p w14:paraId="64652231" w14:textId="4CDAA168" w:rsidR="00766110" w:rsidRDefault="000F36C0"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Mou</w:t>
            </w:r>
            <w:proofErr w:type="spellEnd"/>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0F36C0"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0F36C0"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proofErr w:type="spellStart"/>
            <w:r w:rsidRPr="00FE4E47">
              <w:rPr>
                <w:rFonts w:ascii="Times New Roman" w:eastAsia="Times New Roman" w:hAnsi="Times New Roman"/>
                <w:bCs/>
                <w:color w:val="000000"/>
                <w:sz w:val="24"/>
                <w:szCs w:val="24"/>
              </w:rPr>
              <w:t>Vishakha</w:t>
            </w:r>
            <w:proofErr w:type="spellEnd"/>
            <w:r w:rsidRPr="00FE4E47">
              <w:rPr>
                <w:rFonts w:ascii="Times New Roman" w:eastAsia="Times New Roman" w:hAnsi="Times New Roman"/>
                <w:bCs/>
                <w:color w:val="000000"/>
                <w:sz w:val="24"/>
                <w:szCs w:val="24"/>
              </w:rPr>
              <w:t xml:space="preserve">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F36C0"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F36C0"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0F36C0"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Manash</w:t>
            </w:r>
            <w:proofErr w:type="spellEnd"/>
            <w:r w:rsidRPr="001B0AE9">
              <w:rPr>
                <w:rFonts w:ascii="Times New Roman" w:eastAsia="Times New Roman" w:hAnsi="Times New Roman"/>
                <w:bCs/>
                <w:color w:val="000000"/>
                <w:sz w:val="24"/>
                <w:szCs w:val="24"/>
              </w:rPr>
              <w:t xml:space="preserve">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Manash</w:t>
            </w:r>
            <w:proofErr w:type="spellEnd"/>
            <w:r w:rsidRPr="001B0AE9">
              <w:rPr>
                <w:rFonts w:ascii="Times New Roman" w:eastAsia="Times New Roman" w:hAnsi="Times New Roman"/>
                <w:color w:val="000000"/>
                <w:sz w:val="24"/>
                <w:szCs w:val="24"/>
              </w:rPr>
              <w:t xml:space="preserve">.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w:t>
      </w:r>
      <w:proofErr w:type="spellStart"/>
      <w:r>
        <w:t>JSonConvert.Serialize</w:t>
      </w:r>
      <w:proofErr w:type="spellEnd"/>
      <w:r>
        <w:t>(x, "</w:t>
      </w:r>
      <w:proofErr w:type="spellStart"/>
      <w:proofErr w:type="gramStart"/>
      <w:r>
        <w:t>filename.json</w:t>
      </w:r>
      <w:proofErr w:type="spellEnd"/>
      <w:proofErr w:type="gramEnd"/>
      <w: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F36C0"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 xml:space="preserve">Ali </w:t>
            </w:r>
            <w:proofErr w:type="spellStart"/>
            <w:r>
              <w:rPr>
                <w:lang w:val="en-DE"/>
              </w:rPr>
              <w:t>Firouzi</w:t>
            </w:r>
            <w:proofErr w:type="spellEnd"/>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F36C0"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F36C0"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Thanh </w:t>
            </w:r>
            <w:proofErr w:type="spellStart"/>
            <w:r w:rsidRPr="00A74D02">
              <w:rPr>
                <w:rFonts w:ascii="Times New Roman" w:eastAsia="Times New Roman" w:hAnsi="Times New Roman"/>
                <w:bCs/>
                <w:color w:val="000000"/>
                <w:sz w:val="24"/>
                <w:szCs w:val="24"/>
              </w:rPr>
              <w:t>Toan</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0F36C0"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0F36C0"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1A00B9FC" w14:textId="77777777" w:rsidR="0061570C" w:rsidRPr="0039447F" w:rsidRDefault="0061570C" w:rsidP="00A25BE1">
      <w:pPr>
        <w:pStyle w:val="2Style-2020"/>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1570C" w:rsidRPr="0039447F" w14:paraId="6E89841B"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8EBAB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21F4A0"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2903D"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E546693"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6EFFD41"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FD37702" w14:textId="77777777" w:rsidR="0061570C" w:rsidRPr="0039447F" w:rsidRDefault="0061570C"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1570C" w:rsidRPr="0039447F" w14:paraId="33B7FFA6"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C9DEDBB" w14:textId="77777777" w:rsidR="0061570C" w:rsidRPr="00D250B5" w:rsidRDefault="0061570C" w:rsidP="006C35B4">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B5E4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A07B8C6"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5488C1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B329064" w14:textId="77777777" w:rsidR="0061570C" w:rsidRPr="0039447F" w:rsidRDefault="0061570C"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DDA1DD9" w14:textId="77777777" w:rsidR="0061570C" w:rsidRPr="0039447F" w:rsidRDefault="0061570C" w:rsidP="006C35B4">
            <w:pPr>
              <w:rPr>
                <w:rFonts w:ascii="Times New Roman" w:eastAsia="Times New Roman" w:hAnsi="Times New Roman"/>
                <w:color w:val="000000"/>
                <w:sz w:val="24"/>
                <w:szCs w:val="24"/>
              </w:rPr>
            </w:pPr>
          </w:p>
        </w:tc>
      </w:tr>
    </w:tbl>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2A775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lang w:val="en-DE"/>
        </w:rPr>
        <w:lastRenderedPageBreak/>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lastRenderedPageBreak/>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04900"/>
                    </a:xfrm>
                    <a:prstGeom prst="rect">
                      <a:avLst/>
                    </a:prstGeom>
                  </pic:spPr>
                </pic:pic>
              </a:graphicData>
            </a:graphic>
          </wp:inline>
        </w:drawing>
      </w:r>
    </w:p>
    <w:p w14:paraId="3B345F1F" w14:textId="77777777" w:rsidR="00644042" w:rsidRPr="00090BC0" w:rsidRDefault="00644042" w:rsidP="00644042"/>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2A775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lastRenderedPageBreak/>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Region.addlayer</w:t>
      </w:r>
      <w:proofErr w:type="spellEnd"/>
      <w:r w:rsidRPr="00F20FCE">
        <w:rPr>
          <w:rFonts w:ascii="Calibri" w:eastAsia="Times New Roman" w:hAnsi="Calibri" w:cs="Calibri"/>
          <w:lang w:eastAsia="en-DE"/>
        </w:rPr>
        <w:t>(l1)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Region.addLyer</w:t>
      </w:r>
      <w:proofErr w:type="spellEnd"/>
      <w:r w:rsidRPr="00F20FCE">
        <w:rPr>
          <w:rFonts w:ascii="Calibri" w:eastAsia="Times New Roman" w:hAnsi="Calibri" w:cs="Calibri"/>
          <w:lang w:eastAsia="en-DE"/>
        </w:rPr>
        <w:t>(l2)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xml:space="preserve">Train sequences. </w:t>
      </w:r>
      <w:proofErr w:type="spellStart"/>
      <w:r w:rsidRPr="00F20FCE">
        <w:rPr>
          <w:rFonts w:ascii="Calibri" w:eastAsia="Times New Roman" w:hAnsi="Calibri" w:cs="Calibri"/>
          <w:lang w:eastAsia="en-DE"/>
        </w:rPr>
        <w:t>HtmClassifier</w:t>
      </w:r>
      <w:proofErr w:type="spellEnd"/>
      <w:r w:rsidRPr="00F20FCE">
        <w:rPr>
          <w:rFonts w:ascii="Calibri" w:eastAsia="Times New Roman" w:hAnsi="Calibri" w:cs="Calibri"/>
          <w:lang w:eastAsia="en-DE"/>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lastRenderedPageBreak/>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2A775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proofErr w:type="spellStart"/>
      <w:r w:rsidRPr="008C7993">
        <w:rPr>
          <w:rFonts w:ascii="Consolas" w:hAnsi="Consolas" w:cs="Consolas"/>
          <w:color w:val="000000"/>
          <w:sz w:val="19"/>
          <w:szCs w:val="19"/>
          <w:lang w:val="en-DE"/>
        </w:rPr>
        <w:t>SimilarityExperiment</w:t>
      </w:r>
      <w:proofErr w:type="spellEnd"/>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w:t>
      </w:r>
      <w:proofErr w:type="spellStart"/>
      <w:r w:rsidRPr="008C7993">
        <w:rPr>
          <w:rFonts w:ascii="Consolas" w:hAnsi="Consolas" w:cs="Consolas"/>
          <w:color w:val="000000"/>
          <w:sz w:val="19"/>
          <w:szCs w:val="19"/>
          <w:lang w:val="en-DE"/>
        </w:rPr>
        <w:t>MathHelpers.CalcArraySimilarity</w:t>
      </w:r>
      <w:proofErr w:type="spellEnd"/>
      <w:r w:rsidRPr="008C7993">
        <w:rPr>
          <w:rFonts w:ascii="Consolas" w:hAnsi="Consolas" w:cs="Consolas"/>
          <w:color w:val="000000"/>
          <w:sz w:val="19"/>
          <w:szCs w:val="19"/>
          <w:lang w:val="en-DE"/>
        </w:rPr>
        <w:t>(</w:t>
      </w:r>
      <w:proofErr w:type="spellStart"/>
      <w:r w:rsidRPr="008C7993">
        <w:rPr>
          <w:rFonts w:ascii="Consolas" w:hAnsi="Consolas" w:cs="Consolas"/>
          <w:color w:val="000000"/>
          <w:sz w:val="19"/>
          <w:szCs w:val="19"/>
          <w:lang w:val="en-DE"/>
        </w:rPr>
        <w:t>oldArray</w:t>
      </w:r>
      <w:proofErr w:type="spellEnd"/>
      <w:r w:rsidRPr="008C7993">
        <w:rPr>
          <w:rFonts w:ascii="Consolas" w:hAnsi="Consolas" w:cs="Consolas"/>
          <w:color w:val="000000"/>
          <w:sz w:val="19"/>
          <w:szCs w:val="19"/>
          <w:lang w:val="en-DE"/>
        </w:rPr>
        <w:t xml:space="preserve">, </w:t>
      </w:r>
      <w:proofErr w:type="spellStart"/>
      <w:r w:rsidRPr="008C7993">
        <w:rPr>
          <w:rFonts w:ascii="Consolas" w:hAnsi="Consolas" w:cs="Consolas"/>
          <w:color w:val="000000"/>
          <w:sz w:val="19"/>
          <w:szCs w:val="19"/>
          <w:lang w:val="en-DE"/>
        </w:rPr>
        <w:t>activeArray</w:t>
      </w:r>
      <w:proofErr w:type="spellEnd"/>
      <w:r w:rsidRPr="008C7993">
        <w:rPr>
          <w:rFonts w:ascii="Consolas" w:hAnsi="Consolas" w:cs="Consolas"/>
          <w:color w:val="000000"/>
          <w:sz w:val="19"/>
          <w:szCs w:val="19"/>
          <w:lang w:val="en-DE"/>
        </w:rPr>
        <w:t>, true</w:t>
      </w:r>
      <w:proofErr w:type="gramStart"/>
      <w:r w:rsidRPr="008C7993">
        <w:rPr>
          <w:rFonts w:ascii="Consolas" w:hAnsi="Consolas" w:cs="Consolas"/>
          <w:color w:val="000000"/>
          <w:sz w:val="19"/>
          <w:szCs w:val="19"/>
          <w:lang w:val="en-DE"/>
        </w:rPr>
        <w:t>);</w:t>
      </w:r>
      <w:proofErr w:type="gramEnd"/>
    </w:p>
    <w:p w14:paraId="52CEB8AE" w14:textId="77777777" w:rsidR="00644042" w:rsidRDefault="00644042" w:rsidP="00644042">
      <w:r>
        <w:t>Please also try to experiment with various SP parameters. See also project “Investigate Spatial Similarity”.</w:t>
      </w:r>
    </w:p>
    <w:p w14:paraId="5F8FCBDE" w14:textId="77777777" w:rsidR="00644042" w:rsidRDefault="00644042" w:rsidP="00644042">
      <w:r>
        <w:t xml:space="preserve">See also: </w:t>
      </w:r>
      <w:hyperlink r:id="rId149" w:anchor="ml1819-511-image-classification-with-spatial-pooler" w:history="1">
        <w:r>
          <w:rPr>
            <w:rStyle w:val="Hyperlink"/>
          </w:rPr>
          <w:t xml:space="preserve">se-cloud-2019-2020/projects.md at master · </w:t>
        </w:r>
        <w:proofErr w:type="spellStart"/>
        <w:r>
          <w:rPr>
            <w:rStyle w:val="Hyperlink"/>
          </w:rPr>
          <w:t>UniversityOfAppliedSciencesFrankfurt</w:t>
        </w:r>
        <w:proofErr w:type="spellEnd"/>
        <w:r>
          <w:rPr>
            <w:rStyle w:val="Hyperlink"/>
          </w:rPr>
          <w:t>/se-cloud-2019-2020 (github.com)</w:t>
        </w:r>
      </w:hyperlink>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2A775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 xml:space="preserve">Create experiment that investigate this behavior. Some of possible causes is the short parameter </w:t>
      </w:r>
      <w:proofErr w:type="spellStart"/>
      <w:r w:rsidRPr="0071701A">
        <w:rPr>
          <w:rFonts w:ascii="Calibri" w:eastAsia="Times New Roman" w:hAnsi="Calibri" w:cs="Calibri"/>
          <w:lang w:eastAsia="en-DE"/>
        </w:rPr>
        <w:t>minCycles</w:t>
      </w:r>
      <w:proofErr w:type="spellEnd"/>
      <w:r w:rsidRPr="0071701A">
        <w:rPr>
          <w:rFonts w:ascii="Calibri" w:eastAsia="Times New Roman" w:hAnsi="Calibri" w:cs="Calibri"/>
          <w:lang w:eastAsia="en-DE"/>
        </w:rPr>
        <w:t>.</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2A775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fldChar w:fldCharType="begin"/>
      </w:r>
      <w:r>
        <w:instrText xml:space="preserve"> HYPERLINK "https://github.com/ddobric/neocortexapi/tree/master/Python/ColumnActivityDiagram" </w:instrText>
      </w:r>
      <w:r>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w:t>
      </w:r>
      <w:proofErr w:type="spellStart"/>
      <w:r>
        <w:rPr>
          <w:rStyle w:val="Hyperlink"/>
        </w:rPr>
        <w:t>ddobric</w:t>
      </w:r>
      <w:proofErr w:type="spellEnd"/>
      <w:r>
        <w:rPr>
          <w:rStyle w:val="Hyperlink"/>
        </w:rPr>
        <w:t>/</w:t>
      </w:r>
      <w:proofErr w:type="spellStart"/>
      <w:r>
        <w:rPr>
          <w:rStyle w:val="Hyperlink"/>
        </w:rPr>
        <w:t>neocortexapi</w:t>
      </w:r>
      <w:proofErr w:type="spellEnd"/>
      <w:r>
        <w:rPr>
          <w:rStyle w:val="Hyperlink"/>
        </w:rPr>
        <w:t xml:space="preserve"> (github.com)</w:t>
      </w:r>
      <w:r>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2pt;height:179.4pt" o:ole="">
            <v:imagedata r:id="rId151" o:title=""/>
          </v:shape>
          <o:OLEObject Type="Embed" ProgID="PBrush" ShapeID="_x0000_i1025" DrawAspect="Content" ObjectID="_1669979086" r:id="rId152"/>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proofErr w:type="gramStart"/>
      <w:r>
        <w:rPr>
          <w:rFonts w:ascii="Calibri" w:hAnsi="Calibri" w:cs="Calibri"/>
        </w:rPr>
        <w:t>ColumnActivityDiagram</w:t>
      </w:r>
      <w:proofErr w:type="spellEnd"/>
      <w:r>
        <w:rPr>
          <w:rFonts w:ascii="Calibri" w:hAnsi="Calibri" w:cs="Calibri"/>
        </w:rPr>
        <w:t>{</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2A775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2A775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3"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2A775E">
        <w:trPr>
          <w:trHeight w:val="938"/>
        </w:trPr>
        <w:tc>
          <w:tcPr>
            <w:tcW w:w="9233" w:type="dxa"/>
          </w:tcPr>
          <w:p w14:paraId="2B0DDC6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2A775E">
        <w:trPr>
          <w:trHeight w:val="938"/>
        </w:trPr>
        <w:tc>
          <w:tcPr>
            <w:tcW w:w="9233" w:type="dxa"/>
          </w:tcPr>
          <w:p w14:paraId="52E19CB3"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2A775E">
        <w:trPr>
          <w:trHeight w:val="938"/>
        </w:trPr>
        <w:tc>
          <w:tcPr>
            <w:tcW w:w="9233" w:type="dxa"/>
          </w:tcPr>
          <w:p w14:paraId="76D22AC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proofErr w:type="spellStart"/>
      <w:proofErr w:type="gram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proofErr w:type="gramStart"/>
      <w:r w:rsidRPr="00137E05">
        <w:rPr>
          <w:rStyle w:val="MathChar"/>
          <w:rFonts w:eastAsiaTheme="minorHAnsi"/>
        </w:rPr>
        <w:t>MaxInhibitionDensity</w:t>
      </w:r>
      <w:proofErr w:type="spellEnd"/>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2A775E">
        <w:trPr>
          <w:trHeight w:val="938"/>
        </w:trPr>
        <w:tc>
          <w:tcPr>
            <w:tcW w:w="9233" w:type="dxa"/>
          </w:tcPr>
          <w:p w14:paraId="173BCA5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2A775E">
        <w:trPr>
          <w:trHeight w:val="938"/>
        </w:trPr>
        <w:tc>
          <w:tcPr>
            <w:tcW w:w="9233" w:type="dxa"/>
          </w:tcPr>
          <w:p w14:paraId="2529591A"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proofErr w:type="gram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proofErr w:type="gramEnd"/>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 xml:space="preserve">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2A775E">
        <w:tc>
          <w:tcPr>
            <w:tcW w:w="421" w:type="dxa"/>
          </w:tcPr>
          <w:p w14:paraId="5F97C05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2A775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proofErr w:type="gramStart"/>
      <w:r>
        <w:rPr>
          <w:rFonts w:ascii="Consolas" w:hAnsi="Consolas" w:cs="Consolas"/>
          <w:color w:val="000000"/>
          <w:sz w:val="19"/>
          <w:szCs w:val="19"/>
        </w:rPr>
        <w:t>testInhibitColumnsLocal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xml:space="preserve">,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w:t>
      </w:r>
      <w:proofErr w:type="gramStart"/>
      <w:r>
        <w:rPr>
          <w:lang w:val="en-US"/>
        </w:rPr>
        <w:t>column</w:t>
      </w:r>
      <w:proofErr w:type="gramEnd"/>
      <w:r>
        <w:rPr>
          <w:lang w:val="en-US"/>
        </w:rPr>
        <w:t xml:space="preserve">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lang w:val="en-DE"/>
        </w:rPr>
        <w:t>InhibitColumnsLocalOriginal</w:t>
      </w:r>
      <w:proofErr w:type="spellEnd"/>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2A775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644042" w:rsidP="00644042">
      <w:pPr>
        <w:spacing w:after="0" w:line="240" w:lineRule="auto"/>
      </w:pPr>
      <w:hyperlink r:id="rId162" w:history="1">
        <w:r>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2A775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2A775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43D90042" w14:textId="77777777" w:rsidR="00644042" w:rsidRPr="002E170D" w:rsidRDefault="00644042" w:rsidP="00644042">
      <w:hyperlink r:id="rId166" w:anchor="on-the-relationship-between-input-sparsity-and-noise-robustness-in-sp-paper" w:history="1">
        <w:r>
          <w:rPr>
            <w:rStyle w:val="Hyperlink"/>
          </w:rPr>
          <w:t xml:space="preserve">neocortexapi/experiments.md at master · </w:t>
        </w:r>
        <w:proofErr w:type="spellStart"/>
        <w:r>
          <w:rPr>
            <w:rStyle w:val="Hyperlink"/>
          </w:rPr>
          <w:t>ddobric</w:t>
        </w:r>
        <w:proofErr w:type="spellEnd"/>
        <w:r>
          <w:rPr>
            <w:rStyle w:val="Hyperlink"/>
          </w:rPr>
          <w:t>/</w:t>
        </w:r>
        <w:proofErr w:type="spellStart"/>
        <w:r>
          <w:rPr>
            <w:rStyle w:val="Hyperlink"/>
          </w:rPr>
          <w:t>neocortexapi</w:t>
        </w:r>
        <w:proofErr w:type="spellEnd"/>
        <w:r>
          <w:rPr>
            <w:rStyle w:val="Hyperlink"/>
          </w:rPr>
          <w:t xml:space="preserve"> (github.com)</w:t>
        </w:r>
      </w:hyperlink>
    </w:p>
    <w:p w14:paraId="76EBCD8C" w14:textId="77777777"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 xml:space="preserve">The curve contains data p=f(x). Every p(x) is trained with SP. Then put the noise to every p(x) and invoke </w:t>
      </w:r>
      <w:proofErr w:type="spellStart"/>
      <w:proofErr w:type="gramStart"/>
      <w:r>
        <w:t>sp.compute</w:t>
      </w:r>
      <w:proofErr w:type="spellEnd"/>
      <w:proofErr w:type="gram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lang w:val="en-DE"/>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lang w:val="en-DE"/>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2A775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644042" w:rsidP="00644042">
      <w:hyperlink r:id="rId167" w:anchor="investigation-of-sequence-learning-of-sptm-layers" w:history="1">
        <w:r>
          <w:rPr>
            <w:rStyle w:val="Hyperlink"/>
          </w:rPr>
          <w:t xml:space="preserve">neocortexapi/experiments.md at master · </w:t>
        </w:r>
        <w:proofErr w:type="spellStart"/>
        <w:r>
          <w:rPr>
            <w:rStyle w:val="Hyperlink"/>
          </w:rPr>
          <w:t>ddobric</w:t>
        </w:r>
        <w:proofErr w:type="spellEnd"/>
        <w:r>
          <w:rPr>
            <w:rStyle w:val="Hyperlink"/>
          </w:rPr>
          <w:t>/</w:t>
        </w:r>
        <w:proofErr w:type="spellStart"/>
        <w:r>
          <w:rPr>
            <w:rStyle w:val="Hyperlink"/>
          </w:rPr>
          <w:t>neocortexapi</w:t>
        </w:r>
        <w:proofErr w:type="spellEnd"/>
        <w:r>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77777777"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2508D983" w14:textId="77777777" w:rsidR="00644042" w:rsidRDefault="00644042" w:rsidP="00644042">
      <w:pPr>
        <w:pStyle w:val="ListParagraph"/>
        <w:autoSpaceDE w:val="0"/>
        <w:autoSpaceDN w:val="0"/>
        <w:adjustRightInd w:val="0"/>
        <w:spacing w:after="0" w:line="240" w:lineRule="auto"/>
      </w:pPr>
    </w:p>
    <w:p w14:paraId="5F8D32AE" w14:textId="77777777" w:rsidR="00644042" w:rsidRDefault="00644042" w:rsidP="00644042">
      <w:pPr>
        <w:autoSpaceDE w:val="0"/>
        <w:autoSpaceDN w:val="0"/>
        <w:adjustRightInd w:val="0"/>
        <w:spacing w:after="0" w:line="240" w:lineRule="auto"/>
      </w:pPr>
    </w:p>
    <w:p w14:paraId="46DE30FA" w14:textId="77777777" w:rsidR="00644042" w:rsidRDefault="00644042" w:rsidP="00644042">
      <w:pPr>
        <w:pStyle w:val="ListParagraph"/>
        <w:autoSpaceDE w:val="0"/>
        <w:autoSpaceDN w:val="0"/>
        <w:adjustRightInd w:val="0"/>
        <w:spacing w:after="0" w:line="240" w:lineRule="auto"/>
      </w:pPr>
    </w:p>
    <w:p w14:paraId="5509B2A6" w14:textId="77777777" w:rsidR="00644042" w:rsidRPr="00090BC0" w:rsidRDefault="00644042" w:rsidP="00644042"/>
    <w:p w14:paraId="70175D3F" w14:textId="77777777" w:rsidR="00644042" w:rsidRPr="00EF22E6" w:rsidRDefault="00644042" w:rsidP="00644042">
      <w:pPr>
        <w:spacing w:after="0" w:line="240" w:lineRule="auto"/>
      </w:pPr>
    </w:p>
    <w:p w14:paraId="4B613D03" w14:textId="77777777" w:rsidR="00644042" w:rsidRPr="0039447F" w:rsidRDefault="00644042" w:rsidP="00644042">
      <w:pPr>
        <w:pStyle w:val="Style20202021"/>
      </w:pPr>
      <w:r>
        <w:lastRenderedPageBreak/>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2A775E">
            <w:pPr>
              <w:rPr>
                <w:rFonts w:ascii="Times New Roman" w:eastAsia="Times New Roman" w:hAnsi="Times New Roman"/>
                <w:color w:val="000000"/>
                <w:sz w:val="24"/>
                <w:szCs w:val="24"/>
              </w:rPr>
            </w:pPr>
          </w:p>
        </w:tc>
      </w:tr>
    </w:tbl>
    <w:p w14:paraId="2B4D4560" w14:textId="77777777" w:rsidR="00644042" w:rsidRDefault="00644042" w:rsidP="00644042"/>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 xml:space="preserve">finalize, document and publish existing implementation. Current </w:t>
      </w:r>
      <w:proofErr w:type="gramStart"/>
      <w:r>
        <w:t>implementation</w:t>
      </w:r>
      <w:proofErr w:type="gramEnd"/>
      <w:r>
        <w:t xml:space="preserve"> require more unit tests, some initialization(setup) code good documentation and more examples. Finally, the project will be published to </w:t>
      </w:r>
      <w:proofErr w:type="spellStart"/>
      <w:r>
        <w:t>github</w:t>
      </w:r>
      <w:proofErr w:type="spellEnd"/>
      <w:r>
        <w:t>.</w:t>
      </w:r>
    </w:p>
    <w:p w14:paraId="17FE927C" w14:textId="0ABC6BE9" w:rsidR="002F7024" w:rsidRDefault="00C1640D" w:rsidP="00A25BE1">
      <w:pPr>
        <w:pStyle w:val="Heading2"/>
      </w:pPr>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lastRenderedPageBreak/>
        <w:t xml:space="preserve">After training of all vectors, memorize </w:t>
      </w:r>
      <w:proofErr w:type="spellStart"/>
      <w:r>
        <w:t>activecolumns</w:t>
      </w:r>
      <w:proofErr w:type="spellEnd"/>
      <w:r>
        <w:t xml:space="preserve"> (output)</w:t>
      </w:r>
      <w:r>
        <w:br/>
        <w:t xml:space="preserve">Run </w:t>
      </w:r>
      <w:proofErr w:type="spellStart"/>
      <w:proofErr w:type="gramStart"/>
      <w:r>
        <w:t>SP.compute</w:t>
      </w:r>
      <w:proofErr w:type="spellEnd"/>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68" r:link="rId169"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0" r:link="rId171"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2"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w:t>
      </w:r>
      <w:r>
        <w:lastRenderedPageBreak/>
        <w:t xml:space="preserve">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xml:space="preserve">. After every training step, </w:t>
      </w:r>
      <w:proofErr w:type="spellStart"/>
      <w:r>
        <w:t>weh</w:t>
      </w:r>
      <w:proofErr w:type="spellEnd"/>
      <w:r>
        <w:t xml:space="preserve"> 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w:t>
      </w:r>
      <w:r>
        <w:lastRenderedPageBreak/>
        <w:t xml:space="preserve">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0F36C0" w:rsidP="00850F0B">
      <w:hyperlink r:id="rId176"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lastRenderedPageBreak/>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ECB54D" w14:textId="77777777" w:rsidR="006F7B70" w:rsidRDefault="006F7B70" w:rsidP="003D1850">
      <w:pPr>
        <w:spacing w:after="0" w:line="240" w:lineRule="auto"/>
      </w:pPr>
      <w:r>
        <w:separator/>
      </w:r>
    </w:p>
  </w:endnote>
  <w:endnote w:type="continuationSeparator" w:id="0">
    <w:p w14:paraId="0F6877E4" w14:textId="77777777" w:rsidR="006F7B70" w:rsidRDefault="006F7B70"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B15565" w14:textId="77777777" w:rsidR="006F7B70" w:rsidRDefault="006F7B70" w:rsidP="003D1850">
      <w:pPr>
        <w:spacing w:after="0" w:line="240" w:lineRule="auto"/>
      </w:pPr>
      <w:r>
        <w:separator/>
      </w:r>
    </w:p>
  </w:footnote>
  <w:footnote w:type="continuationSeparator" w:id="0">
    <w:p w14:paraId="4F408CA2" w14:textId="77777777" w:rsidR="006F7B70" w:rsidRDefault="006F7B70"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4"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470137E"/>
    <w:multiLevelType w:val="hybridMultilevel"/>
    <w:tmpl w:val="87625698"/>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0"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
    <w:lvlOverride w:ilvl="0">
      <w:startOverride w:val="1"/>
    </w:lvlOverride>
  </w:num>
  <w:num w:numId="4">
    <w:abstractNumId w:val="5"/>
  </w:num>
  <w:num w:numId="5">
    <w:abstractNumId w:val="8"/>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3"/>
  </w:num>
  <w:num w:numId="9">
    <w:abstractNumId w:val="3"/>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num>
  <w:num w:numId="19">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5"/>
  </w:num>
  <w:num w:numId="23">
    <w:abstractNumId w:val="13"/>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5"/>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6"/>
  </w:num>
  <w:num w:numId="32">
    <w:abstractNumId w:val="7"/>
  </w:num>
  <w:num w:numId="33">
    <w:abstractNumId w:val="12"/>
  </w:num>
  <w:num w:numId="34">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2162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2467B"/>
    <w:rsid w:val="005309B5"/>
    <w:rsid w:val="0053339C"/>
    <w:rsid w:val="00536B6F"/>
    <w:rsid w:val="0054375C"/>
    <w:rsid w:val="0056545A"/>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59" Type="http://schemas.openxmlformats.org/officeDocument/2006/relationships/image" Target="media/image24.png"/><Relationship Id="rId170" Type="http://schemas.openxmlformats.org/officeDocument/2006/relationships/image" Target="media/image31.png"/><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hyperlink" Target="https://github.com/UniversityOfAppliedSciencesFrankfurt/se-cloud-2019-2020/blob/master/Projects/projects.md" TargetMode="External"/><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160" Type="http://schemas.openxmlformats.org/officeDocument/2006/relationships/image" Target="media/image25.png"/><Relationship Id="rId22" Type="http://schemas.openxmlformats.org/officeDocument/2006/relationships/hyperlink" Target="https://en.wikipedia.org/wiki/Square-integrable" TargetMode="External"/><Relationship Id="rId43" Type="http://schemas.openxmlformats.org/officeDocument/2006/relationships/hyperlink" Target="https://github.com/chriscore/MarkovSharp/blob/master/MarkovSharp/GenericMarkov.cs" TargetMode="External"/><Relationship Id="rId64" Type="http://schemas.openxmlformats.org/officeDocument/2006/relationships/hyperlink" Target="https://www.cs.auckland.ac.nz/courses/compsci373s1c/PatricesLectures/Gaussian%20Filtering_1up.pdf" TargetMode="External"/><Relationship Id="rId118" Type="http://schemas.openxmlformats.org/officeDocument/2006/relationships/hyperlink" Target="https://ieeexplore.ieee.org/document/6460663" TargetMode="External"/><Relationship Id="rId139" Type="http://schemas.openxmlformats.org/officeDocument/2006/relationships/hyperlink" Target="mailto:ali.firouzi.ac@gmail.com" TargetMode="External"/><Relationship Id="rId85" Type="http://schemas.openxmlformats.org/officeDocument/2006/relationships/hyperlink" Target="mailto:hafiz.ahmed@stud.fra-uas.de" TargetMode="External"/><Relationship Id="rId150" Type="http://schemas.openxmlformats.org/officeDocument/2006/relationships/image" Target="media/image17.png"/><Relationship Id="rId171" Type="http://schemas.openxmlformats.org/officeDocument/2006/relationships/image" Target="cid:image006.png@01D509AD.91125E70" TargetMode="External"/><Relationship Id="rId12" Type="http://schemas.openxmlformats.org/officeDocument/2006/relationships/hyperlink" Target="mailto:phamthanhtu261293@gmail.com"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image" Target="media/image8.png"/><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5" Type="http://schemas.openxmlformats.org/officeDocument/2006/relationships/hyperlink" Target="https://en.wikipedia.org/wiki/Sobel_operator"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61" Type="http://schemas.openxmlformats.org/officeDocument/2006/relationships/image" Target="media/image26.png"/><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image" Target="media/image18.png"/><Relationship Id="rId156" Type="http://schemas.openxmlformats.org/officeDocument/2006/relationships/image" Target="media/image21.png"/><Relationship Id="rId177" Type="http://schemas.openxmlformats.org/officeDocument/2006/relationships/fontTable" Target="fontTable.xml"/><Relationship Id="rId172" Type="http://schemas.openxmlformats.org/officeDocument/2006/relationships/hyperlink" Target="https://github.com/UniversityOfAppliedSciencesFrankfurt/se-dystsys-2018-2019-softwareengineering/issues/139"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media/image14.png"/><Relationship Id="rId167" Type="http://schemas.openxmlformats.org/officeDocument/2006/relationships/hyperlink" Target="https://github.com/ddobric/neocortexapi/blob/master/NeoCortexApi/Documentation/experiments.md"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162" Type="http://schemas.openxmlformats.org/officeDocument/2006/relationships/hyperlink" Target="https://discourse.numenta.org/t/animation-of-spatial-pooler-and-temporal-memory/1562" TargetMode="External"/><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157" Type="http://schemas.openxmlformats.org/officeDocument/2006/relationships/image" Target="media/image22.png"/><Relationship Id="rId178" Type="http://schemas.openxmlformats.org/officeDocument/2006/relationships/theme" Target="theme/theme1.xm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oleObject" Target="embeddings/oleObject1.bin"/><Relationship Id="rId173" Type="http://schemas.openxmlformats.org/officeDocument/2006/relationships/image" Target="media/image32.png"/><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media/image15.png"/><Relationship Id="rId168" Type="http://schemas.openxmlformats.org/officeDocument/2006/relationships/image" Target="media/image30.png"/><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163" Type="http://schemas.openxmlformats.org/officeDocument/2006/relationships/image" Target="media/image27.gif"/><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158" Type="http://schemas.openxmlformats.org/officeDocument/2006/relationships/image" Target="media/image23.png"/><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hyperlink" Target="https://numenta.com/resources/biological-and-machine-intelligence/spatial-pooling-algorithm/" TargetMode="External"/><Relationship Id="rId174" Type="http://schemas.openxmlformats.org/officeDocument/2006/relationships/image" Target="media/image33.png"/><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28.png"/><Relationship Id="rId169" Type="http://schemas.openxmlformats.org/officeDocument/2006/relationships/image" Target="cid:image005.png@01D509AD.91125E70"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54" Type="http://schemas.openxmlformats.org/officeDocument/2006/relationships/image" Target="media/image19.png"/><Relationship Id="rId175" Type="http://schemas.openxmlformats.org/officeDocument/2006/relationships/image" Target="media/image34.png"/><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2.png"/><Relationship Id="rId90" Type="http://schemas.openxmlformats.org/officeDocument/2006/relationships/hyperlink" Target="https://developer.microsoft.com/en-us/windows/holographic/spatial_mapping" TargetMode="External"/><Relationship Id="rId165" Type="http://schemas.openxmlformats.org/officeDocument/2006/relationships/image" Target="media/image29.png"/><Relationship Id="rId27" Type="http://schemas.openxmlformats.org/officeDocument/2006/relationships/hyperlink" Target="https://en.wikipedia.org/wiki/Series_(mathematics)" TargetMode="External"/><Relationship Id="rId48" Type="http://schemas.openxmlformats.org/officeDocument/2006/relationships/hyperlink" Target="https://sourceforge.net/projects/dotrl/"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34" Type="http://schemas.openxmlformats.org/officeDocument/2006/relationships/hyperlink" Target="https://github.com/numenta/htm.java/blob/master/src/main/java/org/numenta/nupic/algorithms/CLAClassifier.java" TargetMode="External"/><Relationship Id="rId80" Type="http://schemas.openxmlformats.org/officeDocument/2006/relationships/hyperlink" Target="http://www.dreamincode.net/forums/topic/219038-c%23-blob-detection/" TargetMode="External"/><Relationship Id="rId155" Type="http://schemas.openxmlformats.org/officeDocument/2006/relationships/image" Target="media/image20.png"/><Relationship Id="rId176" Type="http://schemas.openxmlformats.org/officeDocument/2006/relationships/hyperlink" Target="https://www.semanticscholar.org/paper/Song-Identification-Using-the-Numenta-Platform-for-Schey/e64ed1dfc77d640e4a697c0c8e04d9a6ac63e62c" TargetMode="External"/><Relationship Id="rId17" Type="http://schemas.openxmlformats.org/officeDocument/2006/relationships/hyperlink" Target="https://en.wikipedia.org/wiki/Deep_belief_network"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24" Type="http://schemas.openxmlformats.org/officeDocument/2006/relationships/hyperlink" Target="mailto:kobra.ranjbartazehabadi@stud.fra-aus.de" TargetMode="External"/><Relationship Id="rId70" Type="http://schemas.openxmlformats.org/officeDocument/2006/relationships/hyperlink" Target="https://en.wikipedia.org/wiki/Bayesian_network" TargetMode="External"/><Relationship Id="rId91" Type="http://schemas.openxmlformats.org/officeDocument/2006/relationships/hyperlink" Target="https://developer.microsoft.com/en-us/windows/holographic/Spatial_mapping_in_DirectX.html" TargetMode="External"/><Relationship Id="rId145" Type="http://schemas.openxmlformats.org/officeDocument/2006/relationships/image" Target="media/image13.png"/><Relationship Id="rId166" Type="http://schemas.openxmlformats.org/officeDocument/2006/relationships/hyperlink" Target="https://github.com/ddobric/neocortexapi/blob/master/NeoCortexApi/Documentation/experiments.md"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3589</TotalTime>
  <Pages>72</Pages>
  <Words>16556</Words>
  <Characters>94373</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Patrick Renner</cp:lastModifiedBy>
  <cp:revision>37</cp:revision>
  <dcterms:created xsi:type="dcterms:W3CDTF">2019-12-24T21:32:00Z</dcterms:created>
  <dcterms:modified xsi:type="dcterms:W3CDTF">2020-12-20T13:18:00Z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